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32" w:rsidRDefault="0077636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76360">
        <w:rPr>
          <w:rFonts w:ascii="Times New Roman" w:hAnsi="Times New Roman" w:cs="Times New Roman"/>
          <w:b/>
          <w:sz w:val="24"/>
          <w:szCs w:val="24"/>
        </w:rPr>
        <w:t>Строительные материалы в потребительской упаковке и средства пожаротушения: что нового в сфере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маркировки</w:t>
      </w:r>
    </w:p>
    <w:bookmarkEnd w:id="0"/>
    <w:p w:rsidR="004457C3" w:rsidRDefault="004457C3" w:rsidP="004457C3">
      <w:pPr>
        <w:spacing w:after="0"/>
        <w:jc w:val="both"/>
        <w:rPr>
          <w:rFonts w:ascii="Times New Roman" w:hAnsi="Times New Roman" w:cs="Times New Roman"/>
        </w:rPr>
      </w:pPr>
      <w:r w:rsidRPr="004457C3">
        <w:rPr>
          <w:rFonts w:ascii="Times New Roman" w:hAnsi="Times New Roman" w:cs="Times New Roman"/>
          <w:b/>
          <w:u w:val="single"/>
        </w:rPr>
        <w:t>Возможности:</w:t>
      </w:r>
      <w:r w:rsidRPr="004457C3">
        <w:rPr>
          <w:rFonts w:ascii="Times New Roman" w:hAnsi="Times New Roman" w:cs="Times New Roman"/>
        </w:rPr>
        <w:t xml:space="preserve"> участники оборота (производители, импортеры, организации оптовой и розничной торговли) отдельных видов строительных материалов в потребительской упаковке (цемент, смеси бетонные и сухие строительные, растворы строительные) по 31 августа 2025 года смогут принять участие в эксперименте по маркировке средствами идентификации на добровольной основе.</w:t>
      </w:r>
    </w:p>
    <w:p w:rsidR="00776360" w:rsidRPr="004457C3" w:rsidRDefault="004457C3" w:rsidP="004457C3">
      <w:pPr>
        <w:spacing w:after="0"/>
        <w:jc w:val="both"/>
        <w:rPr>
          <w:rFonts w:ascii="Times New Roman" w:hAnsi="Times New Roman" w:cs="Times New Roman"/>
        </w:rPr>
      </w:pPr>
      <w:r w:rsidRPr="004457C3">
        <w:rPr>
          <w:rFonts w:ascii="Times New Roman" w:hAnsi="Times New Roman" w:cs="Times New Roman"/>
        </w:rPr>
        <w:t xml:space="preserve"> </w:t>
      </w:r>
      <w:r w:rsidRPr="004457C3">
        <w:rPr>
          <w:rFonts w:ascii="Times New Roman" w:hAnsi="Times New Roman" w:cs="Times New Roman"/>
          <w:b/>
          <w:u w:val="single"/>
        </w:rPr>
        <w:t>Риски:</w:t>
      </w:r>
      <w:r w:rsidRPr="004457C3">
        <w:rPr>
          <w:rFonts w:ascii="Times New Roman" w:hAnsi="Times New Roman" w:cs="Times New Roman"/>
        </w:rPr>
        <w:t xml:space="preserve"> с 1 сентября 2025 года планируют ввести обязательную маркировку отдельных видов средств пожаротушения, средств обеспечения пожарной безопасности и продукции для гражданской обороны и защиты от чрезвычайных ситуаций природного и техногенного характера. Постановлением Правительства РФ от 12.03.2024 N 287 были определены условия проведения эксперимента по маркировке средствами идентификации </w:t>
      </w:r>
      <w:r w:rsidRPr="004457C3">
        <w:rPr>
          <w:rFonts w:ascii="Times New Roman" w:hAnsi="Times New Roman" w:cs="Times New Roman"/>
          <w:b/>
        </w:rPr>
        <w:t>отдельных видов строительных материалов в потребительской упаковке</w:t>
      </w:r>
      <w:r w:rsidRPr="004457C3">
        <w:rPr>
          <w:rFonts w:ascii="Times New Roman" w:hAnsi="Times New Roman" w:cs="Times New Roman"/>
        </w:rPr>
        <w:t xml:space="preserve"> (цемент, смеси бетонные и сухие строительные, растворы строительные).</w:t>
      </w:r>
    </w:p>
    <w:p w:rsidR="004457C3" w:rsidRDefault="004457C3" w:rsidP="004457C3">
      <w:pPr>
        <w:spacing w:after="0"/>
        <w:jc w:val="both"/>
        <w:rPr>
          <w:rFonts w:ascii="Times New Roman" w:hAnsi="Times New Roman" w:cs="Times New Roman"/>
        </w:rPr>
      </w:pPr>
      <w:r w:rsidRPr="004457C3">
        <w:rPr>
          <w:rFonts w:ascii="Times New Roman" w:hAnsi="Times New Roman" w:cs="Times New Roman"/>
        </w:rPr>
        <w:t xml:space="preserve">Первоначально планировалось, что эксперимент пройдет с 15 марта по 1 декабря 2024 года, однако затем срок окончания эксперимента был перенесен на 28 февраля 2025 года. Постановлением Правительства РФ от 17.02.2025 N 170 эксперимент вновь продлен - по 31 августа 2025 года, это значит, что участники оборота указанных строительных материалов (производители, импортеры, организации оптовой и розничной торговли) смогут принять участие в эксперименте на добровольной основе вплоть до указанной даты. Эксперимент в числе прочего позволит определить оптимальные способы маркировки продукции исходя из возможности применения соответствующих технологических решений. </w:t>
      </w:r>
    </w:p>
    <w:p w:rsidR="004457C3" w:rsidRDefault="004457C3" w:rsidP="004457C3">
      <w:pPr>
        <w:spacing w:after="0"/>
        <w:jc w:val="both"/>
        <w:rPr>
          <w:rFonts w:ascii="Times New Roman" w:hAnsi="Times New Roman" w:cs="Times New Roman"/>
        </w:rPr>
      </w:pPr>
      <w:r w:rsidRPr="004457C3">
        <w:rPr>
          <w:rFonts w:ascii="Times New Roman" w:hAnsi="Times New Roman" w:cs="Times New Roman"/>
        </w:rPr>
        <w:t xml:space="preserve">Также по 31 августа 2025 года проводится эксперимент по маркировке отдельных видов средств пожаротушения и обеспечения пожарной безопасности, отдельных видов продукции для гражданской обороны и защиты от чрезвычайных ситуаций природного и техногенного характера. Согласно Информации </w:t>
      </w:r>
      <w:proofErr w:type="spellStart"/>
      <w:r w:rsidRPr="004457C3">
        <w:rPr>
          <w:rFonts w:ascii="Times New Roman" w:hAnsi="Times New Roman" w:cs="Times New Roman"/>
        </w:rPr>
        <w:t>Минпромторга</w:t>
      </w:r>
      <w:proofErr w:type="spellEnd"/>
      <w:r w:rsidRPr="004457C3">
        <w:rPr>
          <w:rFonts w:ascii="Times New Roman" w:hAnsi="Times New Roman" w:cs="Times New Roman"/>
        </w:rPr>
        <w:t xml:space="preserve"> от 19.02.2025 уже с 1 сентября 2025 года предлагается ввести обязательную маркировку указанной продукции, разработан соответствующий Проект постановления Правительства РФ. </w:t>
      </w:r>
    </w:p>
    <w:p w:rsidR="004457C3" w:rsidRDefault="004457C3" w:rsidP="004457C3">
      <w:pPr>
        <w:spacing w:after="0"/>
        <w:jc w:val="both"/>
        <w:rPr>
          <w:rFonts w:ascii="Times New Roman" w:hAnsi="Times New Roman" w:cs="Times New Roman"/>
        </w:rPr>
      </w:pPr>
      <w:r w:rsidRPr="004457C3">
        <w:rPr>
          <w:rFonts w:ascii="Times New Roman" w:hAnsi="Times New Roman" w:cs="Times New Roman"/>
          <w:b/>
        </w:rPr>
        <w:t>На заметку:</w:t>
      </w:r>
      <w:r w:rsidRPr="004457C3">
        <w:rPr>
          <w:rFonts w:ascii="Times New Roman" w:hAnsi="Times New Roman" w:cs="Times New Roman"/>
        </w:rPr>
        <w:t xml:space="preserve"> разобраться в обязанностях маркировки товаров можно с помощью Готового решения: Как проводится обязательная маркировка товаров и Справочной информации: «Маркировка товаров средствами идентификации» в СПС </w:t>
      </w:r>
      <w:proofErr w:type="spellStart"/>
      <w:r w:rsidRPr="004457C3">
        <w:rPr>
          <w:rFonts w:ascii="Times New Roman" w:hAnsi="Times New Roman" w:cs="Times New Roman"/>
        </w:rPr>
        <w:t>КонсультантПлюс</w:t>
      </w:r>
      <w:proofErr w:type="spellEnd"/>
      <w:r w:rsidRPr="004457C3">
        <w:rPr>
          <w:rFonts w:ascii="Times New Roman" w:hAnsi="Times New Roman" w:cs="Times New Roman"/>
        </w:rPr>
        <w:t xml:space="preserve">. </w:t>
      </w:r>
    </w:p>
    <w:p w:rsidR="004457C3" w:rsidRPr="004457C3" w:rsidRDefault="004457C3" w:rsidP="004457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7C3">
        <w:rPr>
          <w:rFonts w:ascii="Times New Roman" w:hAnsi="Times New Roman" w:cs="Times New Roman"/>
        </w:rPr>
        <w:t xml:space="preserve">Быть в курсе последних изменений поможет материал Последние изменения: Обязательная маркировка товаров в ГИС «Честный знак» в СПС </w:t>
      </w:r>
      <w:proofErr w:type="spellStart"/>
      <w:r w:rsidRPr="004457C3">
        <w:rPr>
          <w:rFonts w:ascii="Times New Roman" w:hAnsi="Times New Roman" w:cs="Times New Roman"/>
        </w:rPr>
        <w:t>КонсультантПлюс</w:t>
      </w:r>
      <w:proofErr w:type="spellEnd"/>
      <w:r w:rsidRPr="004457C3">
        <w:rPr>
          <w:rFonts w:ascii="Times New Roman" w:hAnsi="Times New Roman" w:cs="Times New Roman"/>
        </w:rPr>
        <w:t>.</w:t>
      </w:r>
    </w:p>
    <w:sectPr w:rsidR="004457C3" w:rsidRPr="0044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FB"/>
    <w:rsid w:val="004457C3"/>
    <w:rsid w:val="00776360"/>
    <w:rsid w:val="00B140FB"/>
    <w:rsid w:val="00C9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6AF91-C616-49A5-BCBE-A4BD10D3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Загоряну Анна Анатольевна</dc:creator>
  <cp:keywords/>
  <dc:description/>
  <cp:lastModifiedBy>Загоряну Анна Анатольевна</cp:lastModifiedBy>
  <cp:revision>3</cp:revision>
  <dcterms:created xsi:type="dcterms:W3CDTF">2025-03-10T12:42:00Z</dcterms:created>
  <dcterms:modified xsi:type="dcterms:W3CDTF">2025-03-10T12:47:00Z</dcterms:modified>
</cp:coreProperties>
</file>